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i w:val="0"/>
          <w:caps w:val="0"/>
          <w:color w:val="222222"/>
          <w:spacing w:val="0"/>
          <w:sz w:val="44"/>
          <w:szCs w:val="44"/>
          <w:bdr w:val="none" w:color="auto" w:sz="0" w:space="0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222222"/>
          <w:spacing w:val="0"/>
          <w:sz w:val="44"/>
          <w:szCs w:val="44"/>
          <w:bdr w:val="none" w:color="auto" w:sz="0" w:space="0"/>
        </w:rPr>
        <w:t>关于开展</w:t>
      </w:r>
      <w:r>
        <w:rPr>
          <w:rStyle w:val="5"/>
          <w:rFonts w:hint="default" w:ascii="sans-serif" w:hAnsi="sans-serif" w:eastAsia="sans-serif" w:cs="sans-serif"/>
          <w:i w:val="0"/>
          <w:caps w:val="0"/>
          <w:color w:val="222222"/>
          <w:spacing w:val="0"/>
          <w:sz w:val="44"/>
          <w:szCs w:val="44"/>
          <w:bdr w:val="none" w:color="auto" w:sz="0" w:space="0"/>
        </w:rPr>
        <w:t>2018</w:t>
      </w:r>
      <w:r>
        <w:rPr>
          <w:rStyle w:val="5"/>
          <w:rFonts w:hint="eastAsia" w:ascii="宋体" w:hAnsi="宋体" w:eastAsia="宋体" w:cs="宋体"/>
          <w:i w:val="0"/>
          <w:caps w:val="0"/>
          <w:color w:val="222222"/>
          <w:spacing w:val="0"/>
          <w:sz w:val="44"/>
          <w:szCs w:val="44"/>
          <w:bdr w:val="none" w:color="auto" w:sz="0" w:space="0"/>
        </w:rPr>
        <w:t>年度高等教育科学研究成果奖评选活动的通知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/>
        <w:ind w:left="0" w:right="0" w:firstLine="0"/>
        <w:jc w:val="center"/>
        <w:textAlignment w:val="auto"/>
        <w:rPr>
          <w:rStyle w:val="5"/>
          <w:rFonts w:hint="eastAsia" w:ascii="宋体" w:hAnsi="宋体" w:eastAsia="宋体" w:cs="宋体"/>
          <w:i w:val="0"/>
          <w:caps w:val="0"/>
          <w:color w:val="222222"/>
          <w:spacing w:val="0"/>
          <w:sz w:val="44"/>
          <w:szCs w:val="44"/>
          <w:bdr w:val="none" w:color="auto" w:sz="0" w:space="0"/>
        </w:rPr>
      </w:pPr>
      <w:r>
        <w:rPr>
          <w:rFonts w:ascii="仿宋_GB2312" w:hAnsi="宋体" w:eastAsia="仿宋_GB2312" w:cs="仿宋_GB2312"/>
          <w:i w:val="0"/>
          <w:caps w:val="0"/>
          <w:color w:val="222222"/>
          <w:spacing w:val="0"/>
          <w:sz w:val="32"/>
          <w:szCs w:val="32"/>
        </w:rPr>
        <w:t>苏高教会〔2019〕9号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222222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222222"/>
          <w:spacing w:val="0"/>
          <w:sz w:val="30"/>
          <w:szCs w:val="30"/>
          <w:bdr w:val="none" w:color="auto" w:sz="0" w:space="0"/>
        </w:rPr>
        <w:t>各会员单位、分支机构：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0"/>
          <w:szCs w:val="30"/>
          <w:bdr w:val="none" w:color="auto" w:sz="0" w:space="0"/>
        </w:rPr>
        <w:t>       根据《江苏省高等教育学会2019年工作要点》的安排，今年开展我省2018年度高等教育科学研究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0"/>
          <w:szCs w:val="30"/>
          <w:bdr w:val="none" w:color="auto" w:sz="0" w:space="0"/>
        </w:rPr>
        <w:t>优秀成果评选，现将《江苏省高教学会2018年度高等教育科学研究成果奖评选办法》（见附件1）发给你们，请按《办法》规定认真做好评奖的宣传、组织、申报工作，并于6月4-6日期间将《江苏省高教学会2018年度高等教育科学研究成果评奖申报表》（见附件2）及成果申报材料一式两份和申报汇总表（见附件3）寄、送至北京西路15-2号1号楼112室江苏省高教学会秘书处，联系电话：025-83302566，邮箱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u w:val="none"/>
          <w:bdr w:val="none" w:color="auto" w:sz="0" w:space="0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u w:val="none"/>
          <w:bdr w:val="none" w:color="auto" w:sz="0" w:space="0"/>
        </w:rPr>
        <w:instrText xml:space="preserve"> HYPERLINK "mailto:gjxh83300736@163.com%C3%AF%C2%BC%C2%8C%C3%A8%C2%81%C2%94%C3%A7%C2%B3%C2%BB%C3%A4%C2%BA%C2%BA%C3%AF%C2%BC%C2%9A%C3%A8%C2%B5%C2%B5%C3%A4%C2%BA%C2%9A%C3%A8%C2%90%C2%8D%C3%AF%C2%BC%C2%8813913832969" </w:instrTex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u w:val="none"/>
          <w:bdr w:val="none" w:color="auto" w:sz="0" w:space="0"/>
        </w:rPr>
        <w:t>gjxh83300736@163.com，联系人：赵亚萍（13913832969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u w:val="none"/>
          <w:bdr w:val="none" w:color="auto" w:sz="0" w:space="0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0"/>
          <w:szCs w:val="30"/>
          <w:bdr w:val="none" w:color="auto" w:sz="0" w:space="0"/>
        </w:rPr>
        <w:t>）、黄榕(13921428318)。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  <w:jc w:val="both"/>
        <w:rPr>
          <w:rFonts w:hint="default" w:ascii="sans-serif" w:hAnsi="sans-serif" w:eastAsia="sans-serif" w:cs="sans-serif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0"/>
          <w:szCs w:val="30"/>
          <w:bdr w:val="none" w:color="auto" w:sz="0" w:space="0"/>
        </w:rPr>
        <w:t>所有附件请从学会网站下载，网址：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u w:val="none"/>
          <w:bdr w:val="none" w:color="auto" w:sz="0" w:space="0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u w:val="none"/>
          <w:bdr w:val="none" w:color="auto" w:sz="0" w:space="0"/>
        </w:rPr>
        <w:instrText xml:space="preserve"> HYPERLINK "http://www.jsgjxh.cn/" </w:instrTex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u w:val="none"/>
          <w:bdr w:val="none" w:color="auto" w:sz="0" w:space="0"/>
        </w:rPr>
        <w:t>www.jsgjxh.cn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u w:val="none"/>
          <w:bdr w:val="none" w:color="auto" w:sz="0" w:space="0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0"/>
          <w:szCs w:val="30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0"/>
          <w:szCs w:val="30"/>
          <w:bdr w:val="none" w:color="auto" w:sz="0" w:space="0"/>
        </w:rPr>
        <w:t>附件：1.江苏省高教学会2018年度高等教育科学研究成果奖评选办法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 xml:space="preserve">     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900" w:firstLineChars="300"/>
        <w:jc w:val="both"/>
        <w:rPr>
          <w:rFonts w:hint="default" w:ascii="sans-serif" w:hAnsi="sans-serif" w:eastAsia="sans-serif" w:cs="sans-serif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2.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0"/>
          <w:szCs w:val="30"/>
          <w:bdr w:val="none" w:color="auto" w:sz="0" w:space="0"/>
        </w:rPr>
        <w:t>江苏省高教学会2018年度高等教育科学研究成果奖申报表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0"/>
          <w:szCs w:val="30"/>
          <w:bdr w:val="none" w:color="auto" w:sz="0" w:space="0"/>
        </w:rPr>
        <w:t>      3. 江苏省高教学会2018年度高等教育科学研究成果奖申报汇总表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default" w:ascii="sans-serif" w:hAnsi="sans-serif" w:eastAsia="sans-serif" w:cs="sans-serif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0"/>
          <w:szCs w:val="30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default" w:ascii="sans-serif" w:hAnsi="sans-serif" w:eastAsia="sans-serif" w:cs="sans-serif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0"/>
          <w:szCs w:val="30"/>
          <w:bdr w:val="none" w:color="auto" w:sz="0" w:space="0"/>
        </w:rPr>
        <w:t>江苏省高等教育学会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default" w:ascii="sans-serif" w:hAnsi="sans-serif" w:eastAsia="sans-serif" w:cs="sans-serif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0"/>
          <w:szCs w:val="30"/>
          <w:bdr w:val="none" w:color="auto" w:sz="0" w:space="0"/>
        </w:rPr>
        <w:t>                                       二○一九年四月十日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2318B"/>
    <w:rsid w:val="45E231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2019-04-30T02:32:00Z</dcterms:created>
  <dc:creator>Administrator</dc:creator>
  <cp:lastModifiedBy>Administrator</cp:lastModifiedBy>
  <dcterms:modified xsi:type="dcterms:W3CDTF">2019-04-30T02:34:02Z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